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D" w:rsidRPr="006440BE" w:rsidRDefault="006440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0BE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6440BE" w:rsidRPr="006440BE" w:rsidRDefault="006440BE" w:rsidP="00644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0BE">
        <w:rPr>
          <w:sz w:val="28"/>
          <w:szCs w:val="28"/>
        </w:rPr>
        <w:t>Постановлением Правительства Российской Федерации от 25.03.2015 № 296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по тексту - Положение).</w:t>
      </w:r>
    </w:p>
    <w:p w:rsidR="006440BE" w:rsidRPr="006440BE" w:rsidRDefault="006440BE" w:rsidP="00644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0BE">
        <w:rPr>
          <w:sz w:val="28"/>
          <w:szCs w:val="28"/>
        </w:rPr>
        <w:t>В силу п. 7 Положения 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в этих целях (далее - комиссия), на основании оценки соответствия указанных помещения и дома установленным в настоящем Положении требованиям.</w:t>
      </w:r>
    </w:p>
    <w:p w:rsidR="006440BE" w:rsidRPr="006440BE" w:rsidRDefault="006440BE" w:rsidP="00644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40BE">
        <w:rPr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самоуправления, за исключением жилых помещений жилищного фонда Российской Федерации и многоквартирных домов, находящихся в федеральной собственности, решение по которым принимается федеральным органом исполнительной власти, осуществляющим полномочия собственника</w:t>
      </w:r>
      <w:proofErr w:type="gramEnd"/>
      <w:r w:rsidRPr="006440BE">
        <w:rPr>
          <w:sz w:val="28"/>
          <w:szCs w:val="28"/>
        </w:rPr>
        <w:t xml:space="preserve"> в отношении оцениваемого имущества, на основании заключения комиссии, оформленного в порядке, предусмотренном п. 47 Положения.</w:t>
      </w:r>
    </w:p>
    <w:p w:rsidR="006440BE" w:rsidRPr="006440BE" w:rsidRDefault="006440BE" w:rsidP="00644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40BE">
        <w:rPr>
          <w:sz w:val="28"/>
          <w:szCs w:val="28"/>
        </w:rPr>
        <w:t>Согласно п. 49 Положения, на основании полученного заключения федеральный орган исполнительной власти, орган исполнительной власти субъекта Российской Федерации, орган местного самоуправления в течение 30 дней со дня получения заключения в установленном им порядке принимает соответствующее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</w:t>
      </w:r>
      <w:proofErr w:type="gramEnd"/>
      <w:r w:rsidRPr="006440BE">
        <w:rPr>
          <w:sz w:val="28"/>
          <w:szCs w:val="28"/>
        </w:rPr>
        <w:t xml:space="preserve"> реконструкции или о признании необходимости проведения ремонтно-восстановительных работ.</w:t>
      </w:r>
    </w:p>
    <w:p w:rsidR="006440BE" w:rsidRDefault="006440BE"/>
    <w:sectPr w:rsidR="006440BE" w:rsidSect="00DC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BE"/>
    <w:rsid w:val="006440BE"/>
    <w:rsid w:val="00DC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2015-06-19T15:42:00Z</dcterms:created>
  <dcterms:modified xsi:type="dcterms:W3CDTF">2015-06-19T15:43:00Z</dcterms:modified>
</cp:coreProperties>
</file>